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2E" w:rsidRPr="00B9262E" w:rsidRDefault="00B9262E" w:rsidP="00B9262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B9262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Виховні заходи, </w:t>
      </w:r>
    </w:p>
    <w:p w:rsidR="00B9262E" w:rsidRPr="00B9262E" w:rsidRDefault="00B9262E" w:rsidP="00B9262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проведені в Прилуцькому технічному фаховому коледжі </w:t>
      </w:r>
    </w:p>
    <w:p w:rsidR="00B9262E" w:rsidRPr="00B9262E" w:rsidRDefault="00B9262E" w:rsidP="00B9262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у 2023-2024 </w:t>
      </w:r>
      <w:proofErr w:type="spellStart"/>
      <w:r w:rsidRPr="00B9262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н.р</w:t>
      </w:r>
      <w:proofErr w:type="spellEnd"/>
      <w:r w:rsidRPr="00B9262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. 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04.09.2023 – перший урок для здобувачів освіти «Ми українці: честь і слава незламним».  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05.09.2023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Тренінг на тему «Емоційне вигорання», проведений ГО «Генерація успіху».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07.09.2023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Тренінг на тему «Надання першої допомогу постраждалим до прибуття служб порятунку», </w:t>
      </w:r>
      <w:r w:rsidRPr="00B9262E">
        <w:rPr>
          <w:rFonts w:ascii="Calibri" w:eastAsia="Calibri" w:hAnsi="Calibri" w:cs="Times New Roman"/>
        </w:rPr>
        <w:t xml:space="preserve"> 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проведений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ГО «Генерація успіху»,  Червоним хрестом.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14.09.2023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Перегляд фільму про Героя України Дмитра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Коцюбайла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зустріч з військовим Олександром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Котеленцем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, проведений ГО «Генерація успіху».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14.09.2023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Лекція для мешканців студентського гуртожитку «Історія міста Прилуки у роки Другої світової війни», організатори 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Яцела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С.В., завідувачка філії Прилуцького краєзнавчого музею Тетяна Іващенко.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20.09.2023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Тренінг для здобувачів освіти та волонтерів «Славні сторінки козацької доби», проведений 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ГО «Генерація успіху» та директоркою Прилуцького краєзнавчого музею ім.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В.І.Маслова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Тетяною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Зоць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25.09.2023- 29.09.2023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Анкетування першокурсників з метою визначення мікроклімату в групі.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27.09.2023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Години спілкування із здобувачами освіти до Дня пам’яті трагедії Бабиного Яру.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27.09.2023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Виховна година до Дня українського козацтва та Дня захисників і захисниць України, проведена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Заболотною Н.Ю.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28.09.2023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Година спілкування із здобувачами освіти 3-х курсів на тему: "історія України", організована ГО «Генерація успіху».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29.09.2023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Реалізація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"А ЖІНКА, ЯК ОСІНЬ, НА КВІТКУ ТАК СХОЖА..."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Заболотна Н.Ю.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29.09.2023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Участь у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флешмобі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НМЦВФПО «Ми нащадки козацької слави».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30.09.2023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Участь у благодійній акції з виготовлення окопних свічок за ініціативою БФ "10 гривень Прилуки".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03.10.2023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Зустріч  з випускником коледжу, військовослужбовцем ЗСУ Олександром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Котеленцем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підполковником у відставці Олексієм Дубовиком.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03.10.2023 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Зустріч з працівниками Управління патрульної служби в Чернігівській області Департаменту патрульної служби.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03.10.2023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Змагання з легкоатлетичного кросу серед студентів перших курсів.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04.10.2023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Просвітницько-правовий лекторій, присвячений Міжнародному дню боротьби проти насилля "Знай закони - будь успішним" за участі Юлії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Ведмідської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,  інспектора сектору ювенальної превенції Прилуцького відділу поліції.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05.10.2023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Година спілкування на тему:"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Медіаграмотність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умовах інформаційної війни", проведена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ГО «Генерація успіху».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ab/>
        <w:t>12.09.2023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Перегляд  фільму «Історія незламних героїв», організований ГО «Генерація успіху».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13.09.2023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Зустріч з представником відділу  призову Прилуцького районного Територіального центру комплектації та соціальної підтримки Юрієм  Шматком.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13.10.2023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Загальноколеджанська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виховна година до Дня захисників і захисниць  України та свята Покрови.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18.10.2023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Інтерактивне заняття  (у рамках діяльності екологічно-просвітницького центру) для   здобувачів освіти  зі спеціалістом із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подології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Оксаною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Луцай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19.10.2023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Виховна година «Україна в жорстких обіймах війни», проведена Заболотною Н.Ю.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20.10.2023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Виховний захід з історії України «Постаті відомих українців», організований ГО «Генерація успіху».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24.10.2023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Година спілкування «Традиційне українське вбрання» з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дизайнеркою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стилісткою,учасницею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гурту «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Гуляйгород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», засновницею студії «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Olenka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Didyk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ethnic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studio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» Олена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Дідик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ГО «Генерація успіху»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25.10.2023  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Перегляд  фільму про Симона Петлюру у рамках реалізації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«Досвід української ідентичності в історичному аспекті на теренах Чернігівщини і Київщини».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25.10.2023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Виховна година, присвячена звільненню України від нацистських загарбників 28 жовтня 1944 року, проведена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Яцелою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С.В. та  завідувачкою філії Прилуцького краєзнавчого музею Тетяною Іващенко.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25.10.2023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Виховна година до Дня української мови та письменності «Слова бринять, мов хвилі річкові»., організатори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Яцела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С.В., Заболотна Н.Ю.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27.10.2023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Участь у Всеукраїнському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флешмобі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"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Радіодиктант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національної єдності 2023".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02.11.2023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Майстер-клас «Флористичні секрети: просто і зі смаком», організований екологічно-просвітницьким центром.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03.11.2023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Змагання з настільного тенісу серед студентів перших курсів.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04.11.2023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Перегляд фільму про Симона Петлюру, організований ГО "Сучасне українське кіно".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08.11.2023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Правила поведінки людини при виявленні вибухонебезпечних предметів, дії особистості на замінованій території, організовані БФ "Рокада" та представником ДСНС Євгеном Мусієнко.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08.11.2023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Участь у міських змаганнях  студентів закладів фахової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передвищої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професійно-технічної освіти.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09.11.2023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Правила поводження з мінно-вибуховими пристроями та алгоритм дії в разі їх випадкового виявлення, організатор - 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Гуманітарний фонд  України/ #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UkraineHumanitarianFund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(#UHF).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09.11.2023 Круглий стіл (до Всесвітнього дня науки) «МАЙБУТНЄ РОЗУМУ: ІННОВАЦІЇ ТА ПЕРСПЕКТИВИ».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13.11.2023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Участь здобувачів освіти у 1 турі XXIII Міжнародного  конкурсу з української мови ім. Петра Яцика та  I етапі XIV Міжнародного мовно-літературного конкурсу учнівської та студентської молоді імені Тараса Шевченка.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14.11.2023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Майстер-клас у  техніці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декупаж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, організований екологічно-просвітницьким центром.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15.11.2023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Виховний захід: "Тиждень безпеки дорожнього руху" у рамках Національного тижня безпеки дорожнього руху 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16.11.2023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Привітання до Дня студента онлайн. Виготовлення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роліка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16.11.2023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Круглий стіл на тему: "Минуле, сучасність, майбутнє" до міжнародного дня ГІС.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16.11.2023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Просвітницько-виховний захід "Пізнай себе, зрозумій іншого".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17.11.2023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Зустріч із українським науковцем-географом і наукознавцем, письменником, художником, доктором географічних наук, професором Пащенком В.М.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20.11.2023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Зустріч з патріотом, поетом, музикантом Віктором Погуляєм. 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21.11.2023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Участь здобувачів освіти у заході до Дня Гідності і Свободи. 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21.11.2023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Участь у міських змаганнях з шахів.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23.11.2023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Загальноколеджанська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виховна година  до Дня Гідності і Свободи «Україна – територія гідності і свободи». 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24.11.2023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Перегляд студентами 1-х курсів документального фільму «Зима у вогні» до Дня Гідності і Свободи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24.11.2023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Інформаційно-краєзнавча година (до Дня пам'яті жертв Голодомору) "Допоки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пам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' ять в серці оживає".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27.11.2023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Участь у міських змаганнях з шахів серед студентів закладів перед вищої фахової освіти.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30.11.2023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Виховний захід до Всесвітнього дня боротьби із СНІДом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01.12.2023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Засідання круглого столу "Разом проти насильства" до Міжнародного дня боротьби із рабством, у рамках Всеукраїнської акції "16 днів проти насильства".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05.12.2023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Урочистості з нагоди Дня волонтера, нагородження студентів-волонтерів.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06.12.2023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Урочистості з нагоди Дня Збройних сил України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06.12.2023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Участь у тренінгу «Жіноча сила: як запобігти будь-яким проявам насильства та експлуатації», організований ГО «Джерело надії України» ГО «Агенція сталого розвитку міста» та БО «Благодійний фонд  «Хай Тех».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07.12.2023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Медіа-урок з цифрового розвитку.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07.12.2023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Майстер-клас з виготовлення свічок із вощини.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07.12.2023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Турнір з міні-футболу серед учнівської та студентської молоді, присвячений Всеукраїнському дню футболу.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08.12.2023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Практична робота з в’язання шкарпеток «Все для передової  ЗСУ»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11.12.2023 Нагородження переможців футбольного турніру, присвяченого Всесвітньому дню футболу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13.12.2023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Виховна година до Дня скрипки  "Струна душі - мелодія любові".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14.12.2023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Майстер-клас із флористом студії квітів та декору ATMOSFERA, організований екологічно-просвітницьким центром.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14.12.2023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Брейн-ринг "Кмітливі енергетики".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20.12.2023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Зустріч з працівниками ДСНС  на тему: "Цивільний захист та надзвичайний стан".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21.12.2023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Урочистості з нагоди професійного свята - Дня енергетика.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22.12.2023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Концерт до Нового року. 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22.12.2023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Інструктаж здобувачам освіти з правил поведінки на зимових канікулах.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10.01.2024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День відкритих дверей для старшокласників Прилуцького ліцею №3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16.01.2024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Засідання методичного об’єднання кураторів 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18.01.2024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Виховна година онлайн на платформі CLASROOM «До дня Соборності України».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24.01.2024 Виховна година онлайн на платформі CLASROOM «Пам’ятаємо жертв Голодомору».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25.01.2024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Виховна година онлайн на платформі CLASROOM «Пам’ятаємо героїв Крут».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22.01.2024-30.01.2024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Виставка періодичної та художньої літератури в бібліотеці коледжу «Пам’ятаємо героїв Крут».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26.01.2024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Зустріч з поетами-співавторами книжки «Магія зимової весни» Світланою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Коробовою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Петром Антоненком.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01.01.2024  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Виховна година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офлайн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«Пам’ятаємо жертв Голодомору».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01.02.2024  Виховна година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офлайн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до Дня Соборності України.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01.02.2024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 Виховна година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офлайн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«Пам’ятаємо героїв Крут».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08.02.2024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Студентська конференція до Міжнародного дня жінок у науці «Наука, техніка та інновації в цілях розвитку».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08.02.2023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Участь здобувачів освіти в стабілізаційній практиці «Співоче поле».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09.02.2024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Благодійна акція «Допоможи захисникам».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12.02.2024-13.02.2024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Виготовлення привітального відеоролика до Дня святого Валентина.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14.02.2024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Участь у церемонії прощання із загиблим на фронті випускником коледжу 2011 року Романом Петриком.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15.02.2024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Виховний захід до Дня безпечного інтернету «Ми проти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кібербулінгу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15.02.2024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Зустріч здобувачів освіти із співробітниками Прилуцького районного відділу поліції з питань порушення підлітками правил дорожнього руху.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20.02.2024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Першість з волейболу серед здобувачів освіти пам’яті Петра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Пашука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20.02.2024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Година спілкування до Дня пам’яті Героїв Небесної Сотні.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20.02.2024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Онлайн-олімпіада «Вправний програміст».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21.02.2024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Практичні заняття з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домедичної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допомоги та першої медичної допомоги.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21.02.2024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Антифейкова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інтелектуальна гра  «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НотаЄнота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23.02.2024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Години спілкування з нагоди 2-ої річниці повномасштабного вторгнення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росії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Україну.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23.02.2024 Виховна година до Дня спротиву окупації Криму.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23.02.2024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Благодійний концерт для допомоги ЗСУ.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24.02.2023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Покладання квітів до пам’ятних дошок учасників Майдану та АТО Віктора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Лавренчука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Віктора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Саника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, а також до пам’ятних світлин полеглих на передовій випускників коледжу на Алеї Героїв.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26.02.2024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Участь студентів у заході до Дня Героїв Небесної Сотні, що був організований відділом сім'ї та молоді Прилуцької міської ради.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27.02.2024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Виготовлення відео з читцями поезій до Міжнародного дня рідної мови.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28.02.2024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Зустріч з представниками Національного університету біоресурсів та природокористування України.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29.03.2024 Перегляд документального фільму «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Корюківська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трагедія».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29.02.2024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Виховна година про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Корюківську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трагедію.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01.03.2024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Виховна година "Факти, думки, пам'ять" для здобувачів освіти 3 курсів за участю завідувачки філією Прилуцького краєзнавчого музею Тетяни Іващенко.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04.03.2024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Зустріч з випускником, підприємцем, заступником ради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стейкхолдерів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Олександром Ткаченком та представниками його команди із здобувачами освіти.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05.03.2024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Участь студентів у толоці  під гаслом: "Люби природу не для себе - люби для неї".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06.03.2024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Участь у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челенжі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#НМЦВФПО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Єднаймо_душі_словом_Кобзаря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07.03.2024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Зустріч студентів з учнями  9-х класів Прилуцького ліцею №9.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08.03.2023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Виховна година «Відкриваймо для себе  справжнього Шевченка»» до дня народження Тараса Шевченка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11.03.2024 - 15.03.2024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Тиждень відділення «Землевпорядкування».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12.03.2024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Участь студентів у конкурсі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РОЗУМфест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(Національний історико-культурний заповідник «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Гетьма́нська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столиця») до дня народження гетьмана Кирила Розумовського.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14.03.2024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Участь студентів   у міському заході, організованому відділом сім'ї, молоді та спорту міської ради з участю представництва Норвезької ради у справах біженців (NRC).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18.03.2024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Змагання на першість з настільного тенісу серед здобувачів освіти 1 та 2 курсів.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18.03.2024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Антифейкова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інтелектуальна гра "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НотаЄнота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21.03.2024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Літературно-музична кав’ярня «Поезія душі».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22.03.2024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Участь студентів  у ІІ раунді Міжнародної олімпіади з економіки від центру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Бендукідзе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, м. Київ.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22.03.2024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Засідання дискусійного клубу економістів-початківців.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25.03.2024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Участь у першому етапі Бігової Ліги від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Run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Ukraine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— Десятка Незламності. Київ 2024.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27.03.2024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Змагання з волейболу серед дівчат закладів фахової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передвищої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професійної освіти присвячені Міжнародному жіночому дню 8 Березня.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28.03.2024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Відкрита конференція на тему: "Російсько-українська війна та Прилуцький технічний фаховий коледж".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29.03.2024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Участь у благодійному концерті  "Творча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зігрівайка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" на допомогу ЗСУ, який відбувся в МБК.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01.04.2024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Година спілкування «Дві українські історичні персоналії – Іван Мазепа та Пилип Орлик»  до Дня Першої української конституції 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02.04.2024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Зустріч із фітнес тренером,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нутриціологом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Іриною Степаненко (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Саваскул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) у рамках діяльності еколого-просвітницького центру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05.04.2024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Участь здобувачів освіти в екологічному конкурсі  "Одна планета - одне майбутнє".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04.04.2024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Виховна година, присвячена річниці Конституції Пилипа Орлика.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10.04.2024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Участь здобувачів освіти в екологічному конкурсі ЧОДА  "Одна планета - одне майбутнє".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11.04. 2024 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Зустріч з науковцями  Чернігівського національного університету "Чернігівський колегіум" ім. Т.Г. Шевченка.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12.04.2024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Зустріч дівчаток із лікарем - акушером-гінекологом Віталіною Петровською на тему: "Репродуктивне здоров'я жінки".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12.04.2024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Участь здобувачів освіти в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двотуровому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міжнародному багатожанровому  фестивалі-конкурсу мистецтв "Зіркова весна", який проводить Центр Освітніх Інновацій та Творчості "Гармонія".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15.04.2024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Дайджест «Вишиванка – код єдності України у розрізі інформаційних технологій».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18.04.2024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Заняття з тактичної медицини під керівництвом бойової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медикині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 позивним "ЗОРЯ" 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19.04.2024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Виховна година, присвячена Дню довкілля  на тему: "Природоохоронні території України під час війни".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25.04.2024 Виховна година до Дня пам’яті аварії на Чорнобильській АЕС.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25.04.2024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Участь здобувачів освіти в Благодійному  концерті студентської молоді міста  «Творча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зігрівайка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» на підтримку ЗСУ.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26.04.2024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Круглий стіл «Дзвони Чорнобиля» за участю наукових співробітниць Прилуцького краєзнавчого імені Василя Маслова Маргарити Ткаченко і Ольга Степаненко. 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26.04.2024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Онлайн-зустріч  з викладачами Київського національного економічного університету імені Вадима Гетьмана.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29.04.2024  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Участь здобувачів у Всеукраїнській акції "За чисте довкілля".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30.04.2024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Участь з доктором  історичних наук, учасницею Всеукраїнських і Міжнародних конференцій, автор монографій, книг з історії України  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Антоніною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Кізловою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02.05.2024 екскурсія здобувачів освіти  рідним містом «Стежки історії» за участю наукової співробітниці Прилуцького краєзнавчого музею імені Василя Маслова 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03.05.2024 вітання  переможниці Всеукраїнського  літературного конкурсу  «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Teen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Writers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».</w:t>
      </w:r>
      <w:r w:rsidRPr="00B9262E">
        <w:rPr>
          <w:rFonts w:ascii="Times New Roman" w:eastAsia="Calibri" w:hAnsi="Times New Roman" w:cs="Times New Roman"/>
          <w:sz w:val="28"/>
          <w:szCs w:val="28"/>
        </w:rPr>
        <w:t xml:space="preserve"> що</w:t>
      </w:r>
      <w:r w:rsidRPr="00B9262E">
        <w:rPr>
          <w:rFonts w:ascii="Calibri" w:eastAsia="Calibri" w:hAnsi="Calibri" w:cs="Times New Roman"/>
        </w:rPr>
        <w:t xml:space="preserve"> </w:t>
      </w: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організовує кафедра української літератури, компаративістики та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грінченкознавства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Факультету української філології, культури й мистецтва під патронатом декана факультету у номінації "Поезія" Зінченко Анастасії, студентки 2 курсу 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07.05.2024 вітання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Кірієнку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Івану, здобувачу освіти 1-Б прискореного курсу спеціальності 141 Електроенергетика, електротехніка та електромеханіка, із зайнятим I місцем у фізкультурно-оздоровчому заході "Забіг до 10-ти річчя започаткування Цивільно-військового співробітництва Збройних Сил України.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08.05.2024  участь здобувачів освіти в заході Товариства Червоного хреста України по наданню першої медичної допомоги потерпілим.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09.05.2024  відзначення  Дня Європи : студентська конференція, під час якої здобувачі освіти говорили про історію європейської інтеграції, згадали міністра закордонних справ Франції Робера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Шумана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який  запропонував втілити спільний європейський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проєкт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 практиці  та «Декларацію </w:t>
      </w:r>
      <w:proofErr w:type="spellStart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Шумана</w:t>
      </w:r>
      <w:proofErr w:type="spellEnd"/>
      <w:r w:rsidRPr="00B9262E">
        <w:rPr>
          <w:rFonts w:ascii="Times New Roman" w:eastAsia="Calibri" w:hAnsi="Times New Roman" w:cs="Times New Roman"/>
          <w:sz w:val="28"/>
          <w:szCs w:val="28"/>
          <w:lang w:eastAsia="uk-UA"/>
        </w:rPr>
        <w:t>», вікторина про європейські цінності.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13.05.2024 круглий стіл до Дня пам'яті та перемоги над нацизмом у Другій світовій війні.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15.05.2024  Національна  </w:t>
      </w:r>
      <w:proofErr w:type="spellStart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руханка</w:t>
      </w:r>
      <w:proofErr w:type="spellEnd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 у вишиванках «Дякуємо ЗСУ» з ініціативи  Української  </w:t>
      </w:r>
      <w:proofErr w:type="spellStart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федерацієї</w:t>
      </w:r>
      <w:proofErr w:type="spellEnd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  «Спорт заради розвитку».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15.05.2024  практичний вишкіл зі стройової підготовки по дисципліні "Захист України". Даний вишкіл за участі інструкторів Прилуцького ТЦК та СП.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16.05.2024 </w:t>
      </w:r>
      <w:proofErr w:type="spellStart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загальноколеджанська</w:t>
      </w:r>
      <w:proofErr w:type="spellEnd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 виховна година "Вишиванка - генетичний код українців" та благодійний концерт, під час якого всі учасники освітнього процесу </w:t>
      </w:r>
      <w:proofErr w:type="spellStart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донатили</w:t>
      </w:r>
      <w:proofErr w:type="spellEnd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 ЗСУ.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20.05.2024  ДОНАТИ  ДЛЯ  ЗСУ! 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Передача зібраних  коштів від концерту на автомобіль для ЗСУ.  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23.05.2024 участь здобувачів освіти в турнірі з шахів пам'яті Героя України, випускника ліцею Сергія Божка серед юнаків та дівчат навчальних закладів м. Прилуки на базі КЗ "Прилуцький </w:t>
      </w:r>
      <w:proofErr w:type="spellStart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профліцей</w:t>
      </w:r>
      <w:proofErr w:type="spellEnd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26.05.2024  військово-польові збори з дисципліни "Захист України" за участі інструкторів Прилуцького ТЦК та СП.  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29.05.2024 нагородження здобувачів освіти, які брали участь протягом року у Міжнародних та Всеукраїнських конкурсах.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30.05.2024  лекції представників ГО "Асоціації саперів України" за підтримки ООН (гуманітарного представництва в Україні ОСНА) інструкторів  з мінної безпеки Олександра Генералова та Геннадія Салати  для здобувачів освіти щодо мінної безпеки та правильної безпечної поведінки при обстрілах.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30.05.2024 тиждень безпеки дорожнього руху за участі Юлії </w:t>
      </w:r>
      <w:proofErr w:type="spellStart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Ведмідської</w:t>
      </w:r>
      <w:proofErr w:type="spellEnd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, </w:t>
      </w:r>
      <w:proofErr w:type="spellStart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т.в.о</w:t>
      </w:r>
      <w:proofErr w:type="spellEnd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. начальника служби ювенальної превенції, та Руслана </w:t>
      </w:r>
      <w:proofErr w:type="spellStart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Блінова</w:t>
      </w:r>
      <w:proofErr w:type="spellEnd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, інспектора ВРПП Прилуцького відділу ГУНП в Чернігівській області.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30.05.2024 інформаційна година "Слово - зброя", присвячена літературним діячам Донбасу, які відіграли важливу роль у формуванні дисидентського руху в Україні.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31.05.2024 проведення майстер-класу з технології паяння у щойно відкритому молодіжному просторі </w:t>
      </w:r>
      <w:proofErr w:type="spellStart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STEMолодь</w:t>
      </w:r>
      <w:proofErr w:type="spellEnd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05.06.2024  День пам'яті безневинних дітей – жертв агресії </w:t>
      </w:r>
      <w:proofErr w:type="spellStart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рф</w:t>
      </w:r>
      <w:proofErr w:type="spellEnd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 проти України.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07.06.2024 Конкурс кращого за фахом «Обережно газ!»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11.06.2024 участь у третьому Всеукраїнському </w:t>
      </w:r>
      <w:proofErr w:type="spellStart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двотуровому</w:t>
      </w:r>
      <w:proofErr w:type="spellEnd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 багатожанровому конкурсі "Ліга Талантів", який проводить  творча Агенція "</w:t>
      </w:r>
      <w:proofErr w:type="spellStart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Ua</w:t>
      </w:r>
      <w:proofErr w:type="spellEnd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Fest</w:t>
      </w:r>
      <w:proofErr w:type="spellEnd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".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12.06.2024 екскурсія на  XX Міжнародну виставку ЕНЕРГЕТИКА В ПРОМИСЛОВОСТІ (</w:t>
      </w:r>
      <w:proofErr w:type="spellStart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м.Київ</w:t>
      </w:r>
      <w:proofErr w:type="spellEnd"/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).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lastRenderedPageBreak/>
        <w:t>21.06.2024</w:t>
      </w:r>
      <w:r w:rsidRPr="00B9262E">
        <w:rPr>
          <w:rFonts w:ascii="Calibri" w:eastAsia="Calibri" w:hAnsi="Calibri" w:cs="Times New Roman"/>
        </w:rPr>
        <w:t xml:space="preserve"> </w:t>
      </w: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день олімпійських ігор в коледжі, змагання з різних видів спорту.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22.06.2024 Всеукраїнський Олімпійський день з нагоди 130-ї річниці з дня створення Міжнародного Олімпійського Комітету.</w:t>
      </w:r>
    </w:p>
    <w:p w:rsidR="00B9262E" w:rsidRPr="00B9262E" w:rsidRDefault="00B9262E" w:rsidP="00B92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</w:pPr>
      <w:r w:rsidRPr="00B9262E">
        <w:rPr>
          <w:rFonts w:ascii="Times New Roman" w:eastAsia="Calibri" w:hAnsi="Times New Roman" w:cs="Times New Roman"/>
          <w:kern w:val="36"/>
          <w:sz w:val="28"/>
          <w:szCs w:val="28"/>
          <w:lang w:eastAsia="uk-UA"/>
        </w:rPr>
        <w:t>25.06.2024 нагородження дипломами Всеукраїнських та Міжнародних фестивалів пісенної творчості здобувачів освіти - активних учасників художньої самодіяльності</w:t>
      </w:r>
    </w:p>
    <w:p w:rsidR="00403DEF" w:rsidRPr="00B9262E" w:rsidRDefault="00B92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262E">
        <w:rPr>
          <w:rFonts w:ascii="Times New Roman" w:hAnsi="Times New Roman" w:cs="Times New Roman"/>
          <w:sz w:val="28"/>
          <w:szCs w:val="28"/>
        </w:rPr>
        <w:t>11.06.2024 Вручення дипломів.</w:t>
      </w:r>
    </w:p>
    <w:sectPr w:rsidR="00403DEF" w:rsidRPr="00B926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C3"/>
    <w:rsid w:val="0030750D"/>
    <w:rsid w:val="003F68C3"/>
    <w:rsid w:val="00403DEF"/>
    <w:rsid w:val="00B9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8A8B4-81E7-4FA2-8434-2B1DA9C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11409</Words>
  <Characters>6504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Юлія Котеленець</cp:lastModifiedBy>
  <cp:revision>2</cp:revision>
  <dcterms:created xsi:type="dcterms:W3CDTF">2024-07-11T10:00:00Z</dcterms:created>
  <dcterms:modified xsi:type="dcterms:W3CDTF">2024-07-11T10:00:00Z</dcterms:modified>
</cp:coreProperties>
</file>